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115A" w:rsidRPr="005B4C4C" w:rsidRDefault="005B4C4C" w:rsidP="005B4C4C">
      <w:pPr>
        <w:jc w:val="center"/>
        <w:rPr>
          <w:b/>
          <w:sz w:val="36"/>
          <w:lang w:val="vi-VN"/>
        </w:rPr>
      </w:pPr>
      <w:r w:rsidRPr="005B4C4C">
        <w:rPr>
          <w:b/>
          <w:sz w:val="36"/>
          <w:lang w:val="vi-VN"/>
        </w:rPr>
        <w:t>KẾ HOACH DẠY</w:t>
      </w:r>
      <w:r w:rsidR="00C343C6">
        <w:rPr>
          <w:b/>
          <w:sz w:val="36"/>
          <w:lang w:val="vi-VN"/>
        </w:rPr>
        <w:t xml:space="preserve"> HỌC TRỰC TUYẾN TUẦN 22</w:t>
      </w:r>
      <w:r w:rsidR="00DB5369">
        <w:rPr>
          <w:b/>
          <w:sz w:val="36"/>
          <w:lang w:val="vi-VN"/>
        </w:rPr>
        <w:t xml:space="preserve"> – KHỐI 3</w:t>
      </w:r>
    </w:p>
    <w:p w:rsidR="005B4C4C" w:rsidRDefault="005B4C4C" w:rsidP="005B4C4C">
      <w:pPr>
        <w:jc w:val="center"/>
        <w:rPr>
          <w:lang w:val="vi-VN"/>
        </w:rPr>
      </w:pPr>
    </w:p>
    <w:tbl>
      <w:tblPr>
        <w:tblStyle w:val="LiBang"/>
        <w:tblW w:w="14872" w:type="dxa"/>
        <w:tblLook w:val="04A0" w:firstRow="1" w:lastRow="0" w:firstColumn="1" w:lastColumn="0" w:noHBand="0" w:noVBand="1"/>
      </w:tblPr>
      <w:tblGrid>
        <w:gridCol w:w="1009"/>
        <w:gridCol w:w="868"/>
        <w:gridCol w:w="1303"/>
        <w:gridCol w:w="4079"/>
        <w:gridCol w:w="5892"/>
        <w:gridCol w:w="1721"/>
      </w:tblGrid>
      <w:tr w:rsidR="006C2D4C" w:rsidTr="00DF1E4D">
        <w:tc>
          <w:tcPr>
            <w:tcW w:w="1009" w:type="dxa"/>
          </w:tcPr>
          <w:p w:rsidR="005B4C4C" w:rsidRPr="005B4C4C" w:rsidRDefault="005B4C4C" w:rsidP="005B4C4C">
            <w:pPr>
              <w:jc w:val="center"/>
              <w:rPr>
                <w:b/>
                <w:color w:val="FF0000"/>
                <w:lang w:val="vi-VN"/>
              </w:rPr>
            </w:pPr>
            <w:r w:rsidRPr="005B4C4C">
              <w:rPr>
                <w:b/>
                <w:color w:val="FF0000"/>
                <w:lang w:val="vi-VN"/>
              </w:rPr>
              <w:t>TUẦN</w:t>
            </w:r>
          </w:p>
        </w:tc>
        <w:tc>
          <w:tcPr>
            <w:tcW w:w="868" w:type="dxa"/>
          </w:tcPr>
          <w:p w:rsidR="005B4C4C" w:rsidRPr="005B4C4C" w:rsidRDefault="005B4C4C" w:rsidP="005B4C4C">
            <w:pPr>
              <w:jc w:val="center"/>
              <w:rPr>
                <w:b/>
                <w:color w:val="FF0000"/>
                <w:lang w:val="vi-VN"/>
              </w:rPr>
            </w:pPr>
            <w:r w:rsidRPr="005B4C4C">
              <w:rPr>
                <w:b/>
                <w:color w:val="FF0000"/>
                <w:lang w:val="vi-VN"/>
              </w:rPr>
              <w:t>LỚP</w:t>
            </w:r>
          </w:p>
        </w:tc>
        <w:tc>
          <w:tcPr>
            <w:tcW w:w="1303" w:type="dxa"/>
          </w:tcPr>
          <w:p w:rsidR="005B4C4C" w:rsidRPr="005B4C4C" w:rsidRDefault="005B4C4C" w:rsidP="00847DD2">
            <w:pPr>
              <w:jc w:val="center"/>
              <w:rPr>
                <w:b/>
                <w:color w:val="FF0000"/>
                <w:lang w:val="vi-VN"/>
              </w:rPr>
            </w:pPr>
            <w:r w:rsidRPr="005B4C4C">
              <w:rPr>
                <w:b/>
                <w:color w:val="FF0000"/>
                <w:lang w:val="vi-VN"/>
              </w:rPr>
              <w:t>MÔN</w:t>
            </w:r>
          </w:p>
        </w:tc>
        <w:tc>
          <w:tcPr>
            <w:tcW w:w="4079" w:type="dxa"/>
          </w:tcPr>
          <w:p w:rsidR="005B4C4C" w:rsidRPr="005B4C4C" w:rsidRDefault="005B4C4C" w:rsidP="00847DD2">
            <w:pPr>
              <w:jc w:val="center"/>
              <w:rPr>
                <w:b/>
                <w:color w:val="FF0000"/>
                <w:lang w:val="vi-VN"/>
              </w:rPr>
            </w:pPr>
            <w:r w:rsidRPr="005B4C4C">
              <w:rPr>
                <w:b/>
                <w:color w:val="FF0000"/>
                <w:lang w:val="vi-VN"/>
              </w:rPr>
              <w:t>BÀI</w:t>
            </w:r>
          </w:p>
        </w:tc>
        <w:tc>
          <w:tcPr>
            <w:tcW w:w="5892" w:type="dxa"/>
          </w:tcPr>
          <w:p w:rsidR="005B4C4C" w:rsidRPr="005B4C4C" w:rsidRDefault="005B4C4C" w:rsidP="00847DD2">
            <w:pPr>
              <w:jc w:val="center"/>
              <w:rPr>
                <w:b/>
                <w:color w:val="FF0000"/>
                <w:lang w:val="vi-VN"/>
              </w:rPr>
            </w:pPr>
            <w:r w:rsidRPr="005B4C4C">
              <w:rPr>
                <w:b/>
                <w:color w:val="FF0000"/>
                <w:lang w:val="vi-VN"/>
              </w:rPr>
              <w:t>ĐƯỜNG LINK</w:t>
            </w:r>
          </w:p>
        </w:tc>
        <w:tc>
          <w:tcPr>
            <w:tcW w:w="1721" w:type="dxa"/>
          </w:tcPr>
          <w:p w:rsidR="005B4C4C" w:rsidRPr="005B4C4C" w:rsidRDefault="005B4C4C" w:rsidP="005B4C4C">
            <w:pPr>
              <w:ind w:left="971" w:hanging="971"/>
              <w:jc w:val="center"/>
              <w:rPr>
                <w:b/>
                <w:color w:val="FF0000"/>
                <w:lang w:val="vi-VN"/>
              </w:rPr>
            </w:pPr>
            <w:r w:rsidRPr="005B4C4C">
              <w:rPr>
                <w:b/>
                <w:color w:val="FF0000"/>
                <w:lang w:val="vi-VN"/>
              </w:rPr>
              <w:t>GHI CHÚ</w:t>
            </w:r>
          </w:p>
        </w:tc>
      </w:tr>
      <w:tr w:rsidR="00DF1E4D" w:rsidTr="00DF1E4D">
        <w:trPr>
          <w:trHeight w:val="680"/>
        </w:trPr>
        <w:tc>
          <w:tcPr>
            <w:tcW w:w="1009" w:type="dxa"/>
            <w:vMerge w:val="restart"/>
            <w:vAlign w:val="center"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</w:t>
            </w:r>
          </w:p>
        </w:tc>
        <w:tc>
          <w:tcPr>
            <w:tcW w:w="868" w:type="dxa"/>
            <w:vMerge w:val="restart"/>
            <w:vAlign w:val="center"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1303" w:type="dxa"/>
            <w:vMerge w:val="restart"/>
            <w:vAlign w:val="center"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To</w:t>
            </w:r>
            <w:r w:rsidRPr="00DF1E4D">
              <w:rPr>
                <w:b/>
                <w:color w:val="0070C0"/>
              </w:rPr>
              <w:t>á</w:t>
            </w:r>
            <w:r>
              <w:rPr>
                <w:b/>
                <w:color w:val="0070C0"/>
              </w:rPr>
              <w:t>n</w:t>
            </w: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Luyện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tập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Pr="006C2D4C" w:rsidRDefault="00D26F09" w:rsidP="00DF1E4D">
            <w:pPr>
              <w:rPr>
                <w:lang w:val="vi-VN"/>
              </w:rPr>
            </w:pPr>
            <w:hyperlink r:id="rId6" w:history="1">
              <w:r w:rsidR="00DF1E4D" w:rsidRPr="0021054D">
                <w:rPr>
                  <w:rStyle w:val="Siuktni"/>
                  <w:lang w:val="vi-VN"/>
                </w:rPr>
                <w:t>https://www.youtube.com/watch?v=xyWNBdHWbcQ</w:t>
              </w:r>
            </w:hyperlink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Hình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tròn</w:t>
            </w:r>
            <w:proofErr w:type="spellEnd"/>
            <w:r>
              <w:rPr>
                <w:sz w:val="24"/>
                <w:lang w:val="vi-VN"/>
              </w:rPr>
              <w:t xml:space="preserve">, tâm, </w:t>
            </w:r>
            <w:proofErr w:type="spellStart"/>
            <w:r>
              <w:rPr>
                <w:sz w:val="24"/>
                <w:lang w:val="vi-VN"/>
              </w:rPr>
              <w:t>đường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kính</w:t>
            </w:r>
            <w:proofErr w:type="spellEnd"/>
            <w:r>
              <w:rPr>
                <w:sz w:val="24"/>
                <w:lang w:val="vi-VN"/>
              </w:rPr>
              <w:t xml:space="preserve">, </w:t>
            </w:r>
            <w:proofErr w:type="spellStart"/>
            <w:r>
              <w:rPr>
                <w:sz w:val="24"/>
                <w:lang w:val="vi-VN"/>
              </w:rPr>
              <w:t>bán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kính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7" w:history="1">
              <w:r w:rsidR="00DF1E4D" w:rsidRPr="00FB3E64">
                <w:rPr>
                  <w:rStyle w:val="Siuktni"/>
                  <w:lang w:val="vi-VN"/>
                </w:rPr>
                <w:t>https://youtu.be/KFEz0MvX_HU</w:t>
              </w:r>
            </w:hyperlink>
          </w:p>
          <w:p w:rsidR="00DF1E4D" w:rsidRDefault="00DF1E4D" w:rsidP="00DF1E4D">
            <w:pPr>
              <w:rPr>
                <w:lang w:val="vi-VN"/>
              </w:rPr>
            </w:pPr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Nhân </w:t>
            </w:r>
            <w:proofErr w:type="spellStart"/>
            <w:r>
              <w:rPr>
                <w:sz w:val="24"/>
                <w:lang w:val="vi-VN"/>
              </w:rPr>
              <w:t>só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có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bốn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chữ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số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với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số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có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một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chữ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số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8" w:history="1">
              <w:r w:rsidR="00DF1E4D" w:rsidRPr="002B4318">
                <w:rPr>
                  <w:rStyle w:val="Siuktni"/>
                  <w:lang w:val="vi-VN"/>
                </w:rPr>
                <w:t>https://www.youtube.com/watch?v=zGzrZdBoHhA</w:t>
              </w:r>
            </w:hyperlink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Luyện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tập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9" w:history="1">
              <w:r w:rsidR="00DF1E4D" w:rsidRPr="00F62125">
                <w:rPr>
                  <w:rStyle w:val="Siuktni"/>
                  <w:lang w:val="vi-VN"/>
                </w:rPr>
                <w:t>https://www.youtube.com/watch?v=WmGlVpWY8Bk</w:t>
              </w:r>
            </w:hyperlink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DF1E4D" w:rsidRDefault="00DF1E4D" w:rsidP="00DF1E4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Ti</w:t>
            </w:r>
            <w:r w:rsidRPr="00DF1E4D">
              <w:rPr>
                <w:b/>
                <w:color w:val="0070C0"/>
              </w:rPr>
              <w:t>ế</w:t>
            </w:r>
            <w:r>
              <w:rPr>
                <w:b/>
                <w:color w:val="0070C0"/>
              </w:rPr>
              <w:t>ng</w:t>
            </w:r>
          </w:p>
          <w:p w:rsidR="00DF1E4D" w:rsidRPr="00DF1E4D" w:rsidRDefault="00DF1E4D" w:rsidP="00DF1E4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Vi</w:t>
            </w:r>
            <w:r w:rsidRPr="00DF1E4D">
              <w:rPr>
                <w:b/>
                <w:color w:val="0070C0"/>
              </w:rPr>
              <w:t>ệ</w:t>
            </w:r>
            <w:r>
              <w:rPr>
                <w:b/>
                <w:color w:val="0070C0"/>
              </w:rPr>
              <w:t>t</w:t>
            </w: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Tập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đọc</w:t>
            </w:r>
            <w:proofErr w:type="spellEnd"/>
            <w:r>
              <w:rPr>
                <w:sz w:val="24"/>
                <w:lang w:val="vi-VN"/>
              </w:rPr>
              <w:t xml:space="preserve">: </w:t>
            </w:r>
            <w:proofErr w:type="spellStart"/>
            <w:r>
              <w:rPr>
                <w:sz w:val="24"/>
                <w:lang w:val="vi-VN"/>
              </w:rPr>
              <w:t>Nhà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bác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học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và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bà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cụ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10" w:history="1">
              <w:r w:rsidR="00DF1E4D" w:rsidRPr="002B4318">
                <w:rPr>
                  <w:rStyle w:val="Siuktni"/>
                  <w:lang w:val="vi-VN"/>
                </w:rPr>
                <w:t>https://www.youtube.com/watch?v=4Zy8yms3ZZY</w:t>
              </w:r>
            </w:hyperlink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Tập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đọc</w:t>
            </w:r>
            <w:proofErr w:type="spellEnd"/>
            <w:r>
              <w:rPr>
                <w:sz w:val="24"/>
                <w:lang w:val="vi-VN"/>
              </w:rPr>
              <w:t xml:space="preserve">: </w:t>
            </w:r>
            <w:proofErr w:type="spellStart"/>
            <w:r>
              <w:rPr>
                <w:sz w:val="24"/>
                <w:lang w:val="vi-VN"/>
              </w:rPr>
              <w:t>Cái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cầu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11" w:history="1">
              <w:r w:rsidR="00DF1E4D" w:rsidRPr="00FA597A">
                <w:rPr>
                  <w:rStyle w:val="Siuktni"/>
                  <w:lang w:val="vi-VN"/>
                </w:rPr>
                <w:t>https://www.youtube.com/watch?v=WKhTSmB0Oy4</w:t>
              </w:r>
            </w:hyperlink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1A2FDE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</w:rPr>
            </w:pPr>
            <w:r>
              <w:rPr>
                <w:sz w:val="24"/>
              </w:rPr>
              <w:t>Ch</w:t>
            </w:r>
            <w:r w:rsidRPr="001A2FDE">
              <w:rPr>
                <w:sz w:val="24"/>
              </w:rPr>
              <w:t>í</w:t>
            </w:r>
            <w:r>
              <w:rPr>
                <w:sz w:val="24"/>
              </w:rPr>
              <w:t>nh t</w:t>
            </w:r>
            <w:r w:rsidRPr="001A2FDE">
              <w:rPr>
                <w:sz w:val="24"/>
              </w:rPr>
              <w:t>ả</w:t>
            </w:r>
            <w:r>
              <w:rPr>
                <w:sz w:val="24"/>
              </w:rPr>
              <w:t>. Nghe vi</w:t>
            </w:r>
            <w:r w:rsidRPr="001A2FDE">
              <w:rPr>
                <w:sz w:val="24"/>
              </w:rPr>
              <w:t>ế</w:t>
            </w:r>
            <w:r>
              <w:rPr>
                <w:sz w:val="24"/>
              </w:rPr>
              <w:t xml:space="preserve">t: </w:t>
            </w:r>
            <w:r w:rsidRPr="001A2FDE">
              <w:rPr>
                <w:sz w:val="24"/>
              </w:rPr>
              <w:t>Ê</w:t>
            </w:r>
            <w:r>
              <w:rPr>
                <w:sz w:val="24"/>
              </w:rPr>
              <w:t>-</w:t>
            </w:r>
            <w:r w:rsidRPr="001A2FDE">
              <w:rPr>
                <w:sz w:val="24"/>
              </w:rPr>
              <w:t>đ</w:t>
            </w:r>
            <w:r>
              <w:rPr>
                <w:sz w:val="24"/>
              </w:rPr>
              <w:t>i-x</w:t>
            </w:r>
            <w:r w:rsidRPr="001A2FDE">
              <w:rPr>
                <w:sz w:val="24"/>
              </w:rPr>
              <w:t>ơ</w:t>
            </w:r>
            <w:r>
              <w:rPr>
                <w:sz w:val="24"/>
              </w:rPr>
              <w:t>n</w:t>
            </w:r>
          </w:p>
        </w:tc>
        <w:tc>
          <w:tcPr>
            <w:tcW w:w="5892" w:type="dxa"/>
            <w:vAlign w:val="center"/>
          </w:tcPr>
          <w:p w:rsidR="00DF1E4D" w:rsidRDefault="00D26F09" w:rsidP="00DF1E4D">
            <w:hyperlink r:id="rId12" w:history="1">
              <w:r w:rsidR="00DF1E4D" w:rsidRPr="00FB3E64">
                <w:rPr>
                  <w:rStyle w:val="Siuktni"/>
                </w:rPr>
                <w:t>https://youtu.be/MGY3mvzhk5M</w:t>
              </w:r>
            </w:hyperlink>
          </w:p>
          <w:p w:rsidR="00DF1E4D" w:rsidRDefault="00DF1E4D" w:rsidP="00DF1E4D"/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1A2FDE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</w:rPr>
            </w:pPr>
            <w:r>
              <w:rPr>
                <w:sz w:val="24"/>
              </w:rPr>
              <w:t>Ch</w:t>
            </w:r>
            <w:r w:rsidRPr="001A2FDE">
              <w:rPr>
                <w:sz w:val="24"/>
              </w:rPr>
              <w:t>í</w:t>
            </w:r>
            <w:r>
              <w:rPr>
                <w:sz w:val="24"/>
              </w:rPr>
              <w:t>nh t</w:t>
            </w:r>
            <w:r w:rsidRPr="001A2FDE">
              <w:rPr>
                <w:sz w:val="24"/>
              </w:rPr>
              <w:t>ả</w:t>
            </w:r>
            <w:r>
              <w:rPr>
                <w:sz w:val="24"/>
              </w:rPr>
              <w:t>. Nghe v</w:t>
            </w:r>
            <w:r w:rsidRPr="001A2FDE">
              <w:rPr>
                <w:sz w:val="24"/>
              </w:rPr>
              <w:t>iế</w:t>
            </w:r>
            <w:r>
              <w:rPr>
                <w:sz w:val="24"/>
              </w:rPr>
              <w:t>t: M</w:t>
            </w:r>
            <w:r w:rsidRPr="001A2FDE">
              <w:rPr>
                <w:sz w:val="24"/>
              </w:rPr>
              <w:t>ộ</w:t>
            </w:r>
            <w:r>
              <w:rPr>
                <w:sz w:val="24"/>
              </w:rPr>
              <w:t>t nh</w:t>
            </w:r>
            <w:r w:rsidRPr="001A2FDE">
              <w:rPr>
                <w:sz w:val="24"/>
              </w:rPr>
              <w:t>à</w:t>
            </w:r>
            <w:r>
              <w:rPr>
                <w:sz w:val="24"/>
              </w:rPr>
              <w:t xml:space="preserve"> th</w:t>
            </w:r>
            <w:r w:rsidRPr="001A2FDE">
              <w:rPr>
                <w:sz w:val="24"/>
              </w:rPr>
              <w:t>ô</w:t>
            </w:r>
            <w:r>
              <w:rPr>
                <w:sz w:val="24"/>
              </w:rPr>
              <w:t>ng th</w:t>
            </w:r>
            <w:r w:rsidRPr="001A2FDE">
              <w:rPr>
                <w:sz w:val="24"/>
              </w:rPr>
              <w:t>á</w:t>
            </w:r>
            <w:r>
              <w:rPr>
                <w:sz w:val="24"/>
              </w:rPr>
              <w:t>i</w:t>
            </w:r>
          </w:p>
        </w:tc>
        <w:tc>
          <w:tcPr>
            <w:tcW w:w="5892" w:type="dxa"/>
            <w:vAlign w:val="center"/>
          </w:tcPr>
          <w:p w:rsidR="00DF1E4D" w:rsidRDefault="00D26F09" w:rsidP="00DF1E4D">
            <w:hyperlink r:id="rId13" w:history="1">
              <w:r w:rsidR="00DF1E4D" w:rsidRPr="00FB3E64">
                <w:rPr>
                  <w:rStyle w:val="Siuktni"/>
                </w:rPr>
                <w:t>https://youtu.be/fD9QdNa-XFU</w:t>
              </w:r>
            </w:hyperlink>
          </w:p>
          <w:p w:rsidR="00DF1E4D" w:rsidRDefault="00DF1E4D" w:rsidP="00DF1E4D"/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Tập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viết</w:t>
            </w:r>
            <w:proofErr w:type="spellEnd"/>
            <w:r>
              <w:rPr>
                <w:sz w:val="24"/>
                <w:lang w:val="vi-VN"/>
              </w:rPr>
              <w:t xml:space="preserve">: Ôn </w:t>
            </w:r>
            <w:proofErr w:type="spellStart"/>
            <w:r>
              <w:rPr>
                <w:sz w:val="24"/>
                <w:lang w:val="vi-VN"/>
              </w:rPr>
              <w:t>chữ</w:t>
            </w:r>
            <w:proofErr w:type="spellEnd"/>
            <w:r>
              <w:rPr>
                <w:sz w:val="24"/>
                <w:lang w:val="vi-VN"/>
              </w:rPr>
              <w:t xml:space="preserve"> hoa: P</w:t>
            </w:r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14" w:history="1">
              <w:r w:rsidR="00DF1E4D" w:rsidRPr="00272DEA">
                <w:rPr>
                  <w:rStyle w:val="Siuktni"/>
                  <w:lang w:val="vi-VN"/>
                </w:rPr>
                <w:t>https://www.youtube.com/watch?v=Caf_VtLGavU</w:t>
              </w:r>
            </w:hyperlink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Luyện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từ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và</w:t>
            </w:r>
            <w:proofErr w:type="spellEnd"/>
            <w:r>
              <w:rPr>
                <w:sz w:val="24"/>
                <w:lang w:val="vi-VN"/>
              </w:rPr>
              <w:t xml:space="preserve"> câu: </w:t>
            </w:r>
            <w:proofErr w:type="spellStart"/>
            <w:r>
              <w:rPr>
                <w:sz w:val="24"/>
                <w:lang w:val="vi-VN"/>
              </w:rPr>
              <w:t>Từ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ngữ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về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sáng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tạo</w:t>
            </w:r>
            <w:proofErr w:type="spellEnd"/>
            <w:r>
              <w:rPr>
                <w:sz w:val="24"/>
                <w:lang w:val="vi-VN"/>
              </w:rPr>
              <w:t xml:space="preserve">. </w:t>
            </w:r>
            <w:proofErr w:type="spellStart"/>
            <w:r>
              <w:rPr>
                <w:sz w:val="24"/>
                <w:lang w:val="vi-VN"/>
              </w:rPr>
              <w:t>Dấu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phẩy</w:t>
            </w:r>
            <w:proofErr w:type="spellEnd"/>
            <w:r>
              <w:rPr>
                <w:sz w:val="24"/>
                <w:lang w:val="vi-VN"/>
              </w:rPr>
              <w:t xml:space="preserve">, </w:t>
            </w:r>
            <w:proofErr w:type="spellStart"/>
            <w:r>
              <w:rPr>
                <w:sz w:val="24"/>
                <w:lang w:val="vi-VN"/>
              </w:rPr>
              <w:t>dấu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chấm</w:t>
            </w:r>
            <w:proofErr w:type="spellEnd"/>
            <w:r>
              <w:rPr>
                <w:sz w:val="24"/>
                <w:lang w:val="vi-VN"/>
              </w:rPr>
              <w:t xml:space="preserve">, </w:t>
            </w:r>
            <w:proofErr w:type="spellStart"/>
            <w:r>
              <w:rPr>
                <w:sz w:val="24"/>
                <w:lang w:val="vi-VN"/>
              </w:rPr>
              <w:t>chấm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hỏi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15" w:history="1">
              <w:r w:rsidR="00DF1E4D" w:rsidRPr="00FB3E64">
                <w:rPr>
                  <w:rStyle w:val="Siuktni"/>
                  <w:lang w:val="vi-VN"/>
                </w:rPr>
                <w:t>https://youtu.be/MGY3mvzhk5M</w:t>
              </w:r>
            </w:hyperlink>
          </w:p>
          <w:p w:rsidR="00DF1E4D" w:rsidRDefault="00DF1E4D" w:rsidP="00DF1E4D">
            <w:pPr>
              <w:rPr>
                <w:lang w:val="vi-VN"/>
              </w:rPr>
            </w:pPr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  <w:tr w:rsidR="00DF1E4D" w:rsidTr="00DF1E4D">
        <w:trPr>
          <w:trHeight w:val="680"/>
        </w:trPr>
        <w:tc>
          <w:tcPr>
            <w:tcW w:w="1009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868" w:type="dxa"/>
            <w:vMerge/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DF1E4D" w:rsidRPr="00DF1E4D" w:rsidRDefault="00DF1E4D" w:rsidP="00DF1E4D">
            <w:pPr>
              <w:jc w:val="center"/>
              <w:rPr>
                <w:b/>
                <w:color w:val="0070C0"/>
                <w:lang w:val="vi-VN"/>
              </w:rPr>
            </w:pPr>
          </w:p>
        </w:tc>
        <w:tc>
          <w:tcPr>
            <w:tcW w:w="4079" w:type="dxa"/>
            <w:vAlign w:val="center"/>
          </w:tcPr>
          <w:p w:rsidR="00DF1E4D" w:rsidRPr="00D617E4" w:rsidRDefault="00DF1E4D" w:rsidP="00DF1E4D">
            <w:pPr>
              <w:pStyle w:val="ThnVnban"/>
              <w:shd w:val="clear" w:color="auto" w:fill="auto"/>
              <w:spacing w:before="120" w:line="240" w:lineRule="auto"/>
              <w:ind w:right="-81" w:firstLine="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  <w:lang w:val="vi-VN"/>
              </w:rPr>
              <w:t>Tập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làm</w:t>
            </w:r>
            <w:proofErr w:type="spellEnd"/>
            <w:r>
              <w:rPr>
                <w:sz w:val="24"/>
                <w:lang w:val="vi-VN"/>
              </w:rPr>
              <w:t xml:space="preserve"> văn: </w:t>
            </w:r>
            <w:proofErr w:type="spellStart"/>
            <w:r>
              <w:rPr>
                <w:sz w:val="24"/>
                <w:lang w:val="vi-VN"/>
              </w:rPr>
              <w:t>Nói</w:t>
            </w:r>
            <w:proofErr w:type="spellEnd"/>
            <w:r>
              <w:rPr>
                <w:sz w:val="24"/>
                <w:lang w:val="vi-VN"/>
              </w:rPr>
              <w:t xml:space="preserve">, </w:t>
            </w:r>
            <w:proofErr w:type="spellStart"/>
            <w:r>
              <w:rPr>
                <w:sz w:val="24"/>
                <w:lang w:val="vi-VN"/>
              </w:rPr>
              <w:t>viết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về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người</w:t>
            </w:r>
            <w:proofErr w:type="spellEnd"/>
            <w:r>
              <w:rPr>
                <w:sz w:val="24"/>
                <w:lang w:val="vi-VN"/>
              </w:rPr>
              <w:t xml:space="preserve"> lao </w:t>
            </w:r>
            <w:proofErr w:type="spellStart"/>
            <w:r>
              <w:rPr>
                <w:sz w:val="24"/>
                <w:lang w:val="vi-VN"/>
              </w:rPr>
              <w:t>động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trí</w:t>
            </w:r>
            <w:proofErr w:type="spellEnd"/>
            <w:r>
              <w:rPr>
                <w:sz w:val="24"/>
                <w:lang w:val="vi-VN"/>
              </w:rPr>
              <w:t xml:space="preserve"> </w:t>
            </w:r>
            <w:proofErr w:type="spellStart"/>
            <w:r>
              <w:rPr>
                <w:sz w:val="24"/>
                <w:lang w:val="vi-VN"/>
              </w:rPr>
              <w:t>óc</w:t>
            </w:r>
            <w:proofErr w:type="spellEnd"/>
          </w:p>
        </w:tc>
        <w:tc>
          <w:tcPr>
            <w:tcW w:w="5892" w:type="dxa"/>
            <w:vAlign w:val="center"/>
          </w:tcPr>
          <w:p w:rsidR="00DF1E4D" w:rsidRDefault="00D26F09" w:rsidP="00DF1E4D">
            <w:pPr>
              <w:rPr>
                <w:lang w:val="vi-VN"/>
              </w:rPr>
            </w:pPr>
            <w:hyperlink r:id="rId16" w:history="1">
              <w:r w:rsidRPr="000560C2">
                <w:rPr>
                  <w:rStyle w:val="Siuktni"/>
                  <w:lang w:val="vi-VN"/>
                </w:rPr>
                <w:t>https://youtu.be/K-4Wh9UtI-E</w:t>
              </w:r>
            </w:hyperlink>
          </w:p>
          <w:p w:rsidR="00D26F09" w:rsidRDefault="00D26F09" w:rsidP="00DF1E4D">
            <w:pPr>
              <w:rPr>
                <w:lang w:val="vi-VN"/>
              </w:rPr>
            </w:pPr>
          </w:p>
        </w:tc>
        <w:tc>
          <w:tcPr>
            <w:tcW w:w="1721" w:type="dxa"/>
            <w:vAlign w:val="center"/>
          </w:tcPr>
          <w:p w:rsidR="00DF1E4D" w:rsidRPr="005B4C4C" w:rsidRDefault="00DF1E4D" w:rsidP="00DF1E4D">
            <w:pPr>
              <w:ind w:left="971" w:hanging="971"/>
              <w:rPr>
                <w:b/>
                <w:color w:val="FF0000"/>
                <w:lang w:val="vi-VN"/>
              </w:rPr>
            </w:pPr>
          </w:p>
        </w:tc>
      </w:tr>
    </w:tbl>
    <w:p w:rsidR="005E6977" w:rsidRDefault="005E6977"/>
    <w:p w:rsidR="005B4C4C" w:rsidRDefault="005B4C4C" w:rsidP="005B4C4C">
      <w:pPr>
        <w:jc w:val="center"/>
        <w:rPr>
          <w:lang w:val="vi-VN"/>
        </w:rPr>
      </w:pPr>
    </w:p>
    <w:p w:rsidR="005B4C4C" w:rsidRPr="005B4C4C" w:rsidRDefault="005B4C4C" w:rsidP="005B4C4C">
      <w:pPr>
        <w:jc w:val="center"/>
        <w:rPr>
          <w:lang w:val="vi-VN"/>
        </w:rPr>
      </w:pPr>
    </w:p>
    <w:sectPr w:rsidR="005B4C4C" w:rsidRPr="005B4C4C" w:rsidSect="00DF1E4D">
      <w:pgSz w:w="16840" w:h="11907" w:orient="landscape" w:code="9"/>
      <w:pgMar w:top="993" w:right="1134" w:bottom="1134" w:left="1134" w:header="561" w:footer="56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F4169"/>
    <w:multiLevelType w:val="hybridMultilevel"/>
    <w:tmpl w:val="BABC61F8"/>
    <w:lvl w:ilvl="0" w:tplc="3F7E1A7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6CA2B48"/>
    <w:multiLevelType w:val="hybridMultilevel"/>
    <w:tmpl w:val="29DA0136"/>
    <w:lvl w:ilvl="0" w:tplc="9C387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B8"/>
    <w:rsid w:val="00064DB1"/>
    <w:rsid w:val="000A0B35"/>
    <w:rsid w:val="000A0D80"/>
    <w:rsid w:val="001263F7"/>
    <w:rsid w:val="00136A6F"/>
    <w:rsid w:val="001A2FDE"/>
    <w:rsid w:val="001E3E16"/>
    <w:rsid w:val="001E49A0"/>
    <w:rsid w:val="00204BD8"/>
    <w:rsid w:val="0021054D"/>
    <w:rsid w:val="00232CDE"/>
    <w:rsid w:val="002549E7"/>
    <w:rsid w:val="00272DEA"/>
    <w:rsid w:val="0029272A"/>
    <w:rsid w:val="002A4BC6"/>
    <w:rsid w:val="002B4318"/>
    <w:rsid w:val="002B4700"/>
    <w:rsid w:val="002D0E6B"/>
    <w:rsid w:val="002E7856"/>
    <w:rsid w:val="003064AF"/>
    <w:rsid w:val="00337110"/>
    <w:rsid w:val="003431FD"/>
    <w:rsid w:val="003449B6"/>
    <w:rsid w:val="00392A21"/>
    <w:rsid w:val="003D00DB"/>
    <w:rsid w:val="003D698E"/>
    <w:rsid w:val="003D72ED"/>
    <w:rsid w:val="003F6DFB"/>
    <w:rsid w:val="004302CF"/>
    <w:rsid w:val="00433FB0"/>
    <w:rsid w:val="00436626"/>
    <w:rsid w:val="00437180"/>
    <w:rsid w:val="00437FDD"/>
    <w:rsid w:val="004471C1"/>
    <w:rsid w:val="00481878"/>
    <w:rsid w:val="00487EB3"/>
    <w:rsid w:val="004E164A"/>
    <w:rsid w:val="00503395"/>
    <w:rsid w:val="00506B2D"/>
    <w:rsid w:val="00515839"/>
    <w:rsid w:val="00522BD8"/>
    <w:rsid w:val="00532057"/>
    <w:rsid w:val="005353A9"/>
    <w:rsid w:val="00577C93"/>
    <w:rsid w:val="00582B19"/>
    <w:rsid w:val="00596162"/>
    <w:rsid w:val="005B4C4C"/>
    <w:rsid w:val="005E6977"/>
    <w:rsid w:val="005F24B7"/>
    <w:rsid w:val="0062403B"/>
    <w:rsid w:val="00627995"/>
    <w:rsid w:val="0063106E"/>
    <w:rsid w:val="00650871"/>
    <w:rsid w:val="00666921"/>
    <w:rsid w:val="00680BA0"/>
    <w:rsid w:val="006C0630"/>
    <w:rsid w:val="006C2D4C"/>
    <w:rsid w:val="006D554D"/>
    <w:rsid w:val="006E0303"/>
    <w:rsid w:val="006F1757"/>
    <w:rsid w:val="006F6C07"/>
    <w:rsid w:val="006F7A0F"/>
    <w:rsid w:val="007057FD"/>
    <w:rsid w:val="007066D0"/>
    <w:rsid w:val="007162A9"/>
    <w:rsid w:val="0073121D"/>
    <w:rsid w:val="00743283"/>
    <w:rsid w:val="00761ECB"/>
    <w:rsid w:val="007B31E1"/>
    <w:rsid w:val="007B3ABC"/>
    <w:rsid w:val="007E3943"/>
    <w:rsid w:val="007E4DB0"/>
    <w:rsid w:val="00807795"/>
    <w:rsid w:val="008334E0"/>
    <w:rsid w:val="00870112"/>
    <w:rsid w:val="0087458D"/>
    <w:rsid w:val="00896731"/>
    <w:rsid w:val="008A1117"/>
    <w:rsid w:val="008A6CC6"/>
    <w:rsid w:val="008D5748"/>
    <w:rsid w:val="008D5FDD"/>
    <w:rsid w:val="008E1B68"/>
    <w:rsid w:val="008F34ED"/>
    <w:rsid w:val="0091115A"/>
    <w:rsid w:val="0094444F"/>
    <w:rsid w:val="0097253D"/>
    <w:rsid w:val="009A7775"/>
    <w:rsid w:val="009C55A1"/>
    <w:rsid w:val="009E455C"/>
    <w:rsid w:val="009F69B2"/>
    <w:rsid w:val="00A07A5A"/>
    <w:rsid w:val="00A521BC"/>
    <w:rsid w:val="00A839E9"/>
    <w:rsid w:val="00A86C51"/>
    <w:rsid w:val="00AA0D64"/>
    <w:rsid w:val="00AD38D5"/>
    <w:rsid w:val="00AE22DD"/>
    <w:rsid w:val="00AF4462"/>
    <w:rsid w:val="00B052F0"/>
    <w:rsid w:val="00B07C00"/>
    <w:rsid w:val="00B37239"/>
    <w:rsid w:val="00B414A5"/>
    <w:rsid w:val="00B4578C"/>
    <w:rsid w:val="00B465D7"/>
    <w:rsid w:val="00B804AD"/>
    <w:rsid w:val="00BB4210"/>
    <w:rsid w:val="00BF6092"/>
    <w:rsid w:val="00C12FFB"/>
    <w:rsid w:val="00C134BF"/>
    <w:rsid w:val="00C343C6"/>
    <w:rsid w:val="00C40771"/>
    <w:rsid w:val="00C4165C"/>
    <w:rsid w:val="00C4357F"/>
    <w:rsid w:val="00C43DD3"/>
    <w:rsid w:val="00C45E12"/>
    <w:rsid w:val="00C751B8"/>
    <w:rsid w:val="00C754C3"/>
    <w:rsid w:val="00C754CA"/>
    <w:rsid w:val="00C769F9"/>
    <w:rsid w:val="00CB1302"/>
    <w:rsid w:val="00CC6B35"/>
    <w:rsid w:val="00CD4419"/>
    <w:rsid w:val="00CF2397"/>
    <w:rsid w:val="00D26F09"/>
    <w:rsid w:val="00D444BD"/>
    <w:rsid w:val="00D520DF"/>
    <w:rsid w:val="00D617E4"/>
    <w:rsid w:val="00D6196A"/>
    <w:rsid w:val="00D71314"/>
    <w:rsid w:val="00D858D8"/>
    <w:rsid w:val="00DA7EFC"/>
    <w:rsid w:val="00DB5369"/>
    <w:rsid w:val="00DD0667"/>
    <w:rsid w:val="00DD5C0A"/>
    <w:rsid w:val="00DD683D"/>
    <w:rsid w:val="00DF1E4D"/>
    <w:rsid w:val="00E2264E"/>
    <w:rsid w:val="00E2394F"/>
    <w:rsid w:val="00E46BAC"/>
    <w:rsid w:val="00EA2A17"/>
    <w:rsid w:val="00ED481C"/>
    <w:rsid w:val="00F24219"/>
    <w:rsid w:val="00F55228"/>
    <w:rsid w:val="00F62125"/>
    <w:rsid w:val="00F739FD"/>
    <w:rsid w:val="00F911D7"/>
    <w:rsid w:val="00F94745"/>
    <w:rsid w:val="00FA597A"/>
    <w:rsid w:val="00FB6765"/>
    <w:rsid w:val="00FC5BF4"/>
    <w:rsid w:val="00FE10E3"/>
    <w:rsid w:val="00FE1AB7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91C08"/>
  <w15:docId w15:val="{A6640C62-37DF-4E68-97B0-F9D17C61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751B8"/>
    <w:rPr>
      <w:rFonts w:ascii="Times New Roman" w:eastAsia="Times New Roman" w:hAnsi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ThnVnbanChar">
    <w:name w:val="Thân Văn bản Char"/>
    <w:basedOn w:val="Phngmcinhcuaoanvn"/>
    <w:link w:val="ThnVnban"/>
    <w:rsid w:val="002549E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2549E7"/>
    <w:pPr>
      <w:widowControl w:val="0"/>
      <w:shd w:val="clear" w:color="auto" w:fill="FFFFFF"/>
      <w:spacing w:after="120" w:line="276" w:lineRule="auto"/>
      <w:ind w:firstLine="400"/>
    </w:pPr>
    <w:rPr>
      <w:sz w:val="28"/>
      <w:szCs w:val="28"/>
    </w:rPr>
  </w:style>
  <w:style w:type="character" w:customStyle="1" w:styleId="BodyTextChar1">
    <w:name w:val="Body Text Char1"/>
    <w:basedOn w:val="Phngmcinhcuaoanvn"/>
    <w:uiPriority w:val="99"/>
    <w:semiHidden/>
    <w:rsid w:val="002549E7"/>
    <w:rPr>
      <w:rFonts w:ascii="Times New Roman" w:eastAsia="Times New Roman" w:hAnsi="Times New Roman"/>
      <w:sz w:val="24"/>
      <w:szCs w:val="24"/>
    </w:rPr>
  </w:style>
  <w:style w:type="table" w:styleId="LiBang">
    <w:name w:val="Table Grid"/>
    <w:basedOn w:val="BangThngthng"/>
    <w:uiPriority w:val="59"/>
    <w:rsid w:val="007432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uktni">
    <w:name w:val="Hyperlink"/>
    <w:basedOn w:val="Phngmcinhcuaoanvn"/>
    <w:uiPriority w:val="99"/>
    <w:unhideWhenUsed/>
    <w:rsid w:val="006C2D4C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666921"/>
    <w:rPr>
      <w:color w:val="800080" w:themeColor="followed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D26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zrZdBoHhA" TargetMode="External" /><Relationship Id="rId13" Type="http://schemas.openxmlformats.org/officeDocument/2006/relationships/hyperlink" Target="https://youtu.be/fD9QdNa-XFU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s://youtu.be/KFEz0MvX_HU" TargetMode="External" /><Relationship Id="rId12" Type="http://schemas.openxmlformats.org/officeDocument/2006/relationships/hyperlink" Target="https://youtu.be/MGY3mvzhk5M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https://youtu.be/K-4Wh9UtI-E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www.youtube.com/watch?v=xyWNBdHWbcQ" TargetMode="External" /><Relationship Id="rId11" Type="http://schemas.openxmlformats.org/officeDocument/2006/relationships/hyperlink" Target="https://www.youtube.com/watch?v=WKhTSmB0Oy4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youtu.be/MGY3mvzhk5M" TargetMode="External" /><Relationship Id="rId10" Type="http://schemas.openxmlformats.org/officeDocument/2006/relationships/hyperlink" Target="https://www.youtube.com/watch?v=4Zy8yms3ZZY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youtube.com/watch?v=WmGlVpWY8Bk" TargetMode="External" /><Relationship Id="rId14" Type="http://schemas.openxmlformats.org/officeDocument/2006/relationships/hyperlink" Target="https://www.youtube.com/watch?v=Caf_VtLGav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9027-8103-4642-AC3F-34C36C6828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T&amp;T Computer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PKT</dc:creator>
  <cp:lastModifiedBy>Phát Lê Tấn</cp:lastModifiedBy>
  <cp:revision>4</cp:revision>
  <cp:lastPrinted>2020-03-22T14:25:00Z</cp:lastPrinted>
  <dcterms:created xsi:type="dcterms:W3CDTF">2021-02-06T16:38:00Z</dcterms:created>
  <dcterms:modified xsi:type="dcterms:W3CDTF">2021-02-07T01:39:00Z</dcterms:modified>
</cp:coreProperties>
</file>